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CFD6F" w14:textId="54C03DFA" w:rsidR="00867664" w:rsidRPr="00867664" w:rsidRDefault="00F6109D" w:rsidP="009B65DC">
      <w:pPr>
        <w:jc w:val="center"/>
        <w:rPr>
          <w:rFonts w:ascii="HG丸ｺﾞｼｯｸM-PRO" w:eastAsia="HG丸ｺﾞｼｯｸM-PRO" w:hAnsi="HG丸ｺﾞｼｯｸM-PRO"/>
          <w:b/>
          <w:bCs/>
          <w:sz w:val="28"/>
          <w:szCs w:val="32"/>
        </w:rPr>
      </w:pPr>
      <w:r>
        <w:rPr>
          <w:rFonts w:ascii="HG丸ｺﾞｼｯｸM-PRO" w:eastAsia="HG丸ｺﾞｼｯｸM-PRO" w:hAnsi="HG丸ｺﾞｼｯｸM-PRO" w:hint="eastAsia"/>
          <w:b/>
          <w:bCs/>
          <w:sz w:val="28"/>
          <w:szCs w:val="32"/>
        </w:rPr>
        <w:t>自己研鑽のための</w:t>
      </w:r>
      <w:r w:rsidR="00867664" w:rsidRPr="00867664">
        <w:rPr>
          <w:rFonts w:ascii="HG丸ｺﾞｼｯｸM-PRO" w:eastAsia="HG丸ｺﾞｼｯｸM-PRO" w:hAnsi="HG丸ｺﾞｼｯｸM-PRO"/>
          <w:b/>
          <w:bCs/>
          <w:sz w:val="28"/>
          <w:szCs w:val="32"/>
        </w:rPr>
        <w:t xml:space="preserve">コーチ1指導者養成講習会 </w:t>
      </w:r>
      <w:r>
        <w:rPr>
          <w:rFonts w:ascii="HG丸ｺﾞｼｯｸM-PRO" w:eastAsia="HG丸ｺﾞｼｯｸM-PRO" w:hAnsi="HG丸ｺﾞｼｯｸM-PRO" w:hint="eastAsia"/>
          <w:b/>
          <w:bCs/>
          <w:sz w:val="28"/>
          <w:szCs w:val="32"/>
        </w:rPr>
        <w:t>参加</w:t>
      </w:r>
      <w:r w:rsidR="00867664" w:rsidRPr="00867664">
        <w:rPr>
          <w:rFonts w:ascii="HG丸ｺﾞｼｯｸM-PRO" w:eastAsia="HG丸ｺﾞｼｯｸM-PRO" w:hAnsi="HG丸ｺﾞｼｯｸM-PRO"/>
          <w:b/>
          <w:bCs/>
          <w:sz w:val="28"/>
          <w:szCs w:val="32"/>
        </w:rPr>
        <w:t>のご案内</w:t>
      </w:r>
    </w:p>
    <w:p w14:paraId="32B372A7" w14:textId="0A447E5C" w:rsidR="00867664" w:rsidRPr="00867664" w:rsidRDefault="00867664" w:rsidP="00867664">
      <w:pPr>
        <w:rPr>
          <w:rFonts w:ascii="HG丸ｺﾞｼｯｸM-PRO" w:eastAsia="HG丸ｺﾞｼｯｸM-PRO" w:hAnsi="HG丸ｺﾞｼｯｸM-PRO"/>
        </w:rPr>
      </w:pPr>
      <w:r w:rsidRPr="00867664">
        <w:rPr>
          <w:rFonts w:ascii="HG丸ｺﾞｼｯｸM-PRO" w:eastAsia="HG丸ｺﾞｼｯｸM-PRO" w:hAnsi="HG丸ｺﾞｼｯｸM-PRO"/>
        </w:rPr>
        <w:t>公認指導者の皆様</w:t>
      </w:r>
    </w:p>
    <w:p w14:paraId="4BF82747" w14:textId="5A5B69A3" w:rsidR="00E87C75" w:rsidRDefault="00867664" w:rsidP="00867664">
      <w:pPr>
        <w:rPr>
          <w:rFonts w:ascii="HG丸ｺﾞｼｯｸM-PRO" w:eastAsia="HG丸ｺﾞｼｯｸM-PRO" w:hAnsi="HG丸ｺﾞｼｯｸM-PRO"/>
        </w:rPr>
      </w:pPr>
      <w:r w:rsidRPr="00867664">
        <w:rPr>
          <w:rFonts w:ascii="HG丸ｺﾞｼｯｸM-PRO" w:eastAsia="HG丸ｺﾞｼｯｸM-PRO" w:hAnsi="HG丸ｺﾞｼｯｸM-PRO"/>
        </w:rPr>
        <w:t>日頃より各地域でのご指導にご尽力いただき、誠にありがとうございます。</w:t>
      </w:r>
    </w:p>
    <w:p w14:paraId="294236A7" w14:textId="1BA31FBD" w:rsidR="00867664" w:rsidRPr="00867664" w:rsidRDefault="00867664" w:rsidP="00867664">
      <w:pPr>
        <w:rPr>
          <w:rFonts w:ascii="HG丸ｺﾞｼｯｸM-PRO" w:eastAsia="HG丸ｺﾞｼｯｸM-PRO" w:hAnsi="HG丸ｺﾞｼｯｸM-PRO"/>
        </w:rPr>
      </w:pPr>
      <w:r w:rsidRPr="00867664">
        <w:rPr>
          <w:rFonts w:ascii="HG丸ｺﾞｼｯｸM-PRO" w:eastAsia="HG丸ｺﾞｼｯｸM-PRO" w:hAnsi="HG丸ｺﾞｼｯｸM-PRO"/>
        </w:rPr>
        <w:t xml:space="preserve"> 今年度も下記の通り </w:t>
      </w:r>
      <w:r w:rsidRPr="00867664">
        <w:rPr>
          <w:rFonts w:ascii="HG丸ｺﾞｼｯｸM-PRO" w:eastAsia="HG丸ｺﾞｼｯｸM-PRO" w:hAnsi="HG丸ｺﾞｼｯｸM-PRO"/>
          <w:b/>
          <w:bCs/>
        </w:rPr>
        <w:t>コーチ1指導者養成講習会</w:t>
      </w:r>
      <w:r w:rsidRPr="00867664">
        <w:rPr>
          <w:rFonts w:ascii="HG丸ｺﾞｼｯｸM-PRO" w:eastAsia="HG丸ｺﾞｼｯｸM-PRO" w:hAnsi="HG丸ｺﾞｼｯｸM-PRO"/>
        </w:rPr>
        <w:t xml:space="preserve"> を開催する運びとなりました。 つきましては、自己研鑽の機会としてぜひご参加くださいますようご案内申し上げます。</w:t>
      </w:r>
    </w:p>
    <w:p w14:paraId="6C37712B" w14:textId="70A76991" w:rsidR="00867664" w:rsidRPr="00867664" w:rsidRDefault="00867664" w:rsidP="00867664">
      <w:pPr>
        <w:rPr>
          <w:rFonts w:ascii="HG丸ｺﾞｼｯｸM-PRO" w:eastAsia="HG丸ｺﾞｼｯｸM-PRO" w:hAnsi="HG丸ｺﾞｼｯｸM-PRO"/>
          <w:b/>
          <w:bCs/>
          <w:sz w:val="24"/>
          <w:szCs w:val="28"/>
        </w:rPr>
      </w:pPr>
      <w:r w:rsidRPr="00867664">
        <w:rPr>
          <w:rFonts w:ascii="HG丸ｺﾞｼｯｸM-PRO" w:eastAsia="HG丸ｺﾞｼｯｸM-PRO" w:hAnsi="HG丸ｺﾞｼｯｸM-PRO"/>
          <w:b/>
          <w:bCs/>
          <w:sz w:val="24"/>
          <w:szCs w:val="28"/>
        </w:rPr>
        <w:t>開催日程・会場</w:t>
      </w:r>
    </w:p>
    <w:p w14:paraId="6156321C" w14:textId="677C5CB5" w:rsidR="00E87C75" w:rsidRPr="00E87C75" w:rsidRDefault="00867664" w:rsidP="00E87C75">
      <w:pPr>
        <w:pStyle w:val="a9"/>
        <w:numPr>
          <w:ilvl w:val="0"/>
          <w:numId w:val="1"/>
        </w:numPr>
        <w:rPr>
          <w:rFonts w:ascii="HG丸ｺﾞｼｯｸM-PRO" w:eastAsia="HG丸ｺﾞｼｯｸM-PRO" w:hAnsi="HG丸ｺﾞｼｯｸM-PRO"/>
        </w:rPr>
      </w:pPr>
      <w:r w:rsidRPr="00E87C75">
        <w:rPr>
          <w:rFonts w:ascii="HG丸ｺﾞｼｯｸM-PRO" w:eastAsia="HG丸ｺﾞｼｯｸM-PRO" w:hAnsi="HG丸ｺﾞｼｯｸM-PRO"/>
          <w:b/>
          <w:bCs/>
        </w:rPr>
        <w:t>8月1日（土） 9:00〜17:00　静岡市南部体育館</w:t>
      </w:r>
      <w:r w:rsidRPr="00E87C75">
        <w:rPr>
          <w:rFonts w:ascii="HG丸ｺﾞｼｯｸM-PRO" w:eastAsia="HG丸ｺﾞｼｯｸM-PRO" w:hAnsi="HG丸ｺﾞｼｯｸM-PRO"/>
        </w:rPr>
        <w:t xml:space="preserve"> </w:t>
      </w:r>
    </w:p>
    <w:p w14:paraId="038CC7E1" w14:textId="60E3C491" w:rsidR="001D2327" w:rsidRDefault="00867664" w:rsidP="00867664">
      <w:pPr>
        <w:pStyle w:val="a9"/>
        <w:numPr>
          <w:ilvl w:val="0"/>
          <w:numId w:val="1"/>
        </w:numPr>
        <w:rPr>
          <w:rFonts w:ascii="HG丸ｺﾞｼｯｸM-PRO" w:eastAsia="HG丸ｺﾞｼｯｸM-PRO" w:hAnsi="HG丸ｺﾞｼｯｸM-PRO"/>
        </w:rPr>
      </w:pPr>
      <w:r w:rsidRPr="00E87C75">
        <w:rPr>
          <w:rFonts w:ascii="HG丸ｺﾞｼｯｸM-PRO" w:eastAsia="HG丸ｺﾞｼｯｸM-PRO" w:hAnsi="HG丸ｺﾞｼｯｸM-PRO"/>
          <w:b/>
          <w:bCs/>
        </w:rPr>
        <w:t>8月15日（土） 9:00〜17:00　静岡市南部体育館</w:t>
      </w:r>
      <w:r w:rsidRPr="00E87C75">
        <w:rPr>
          <w:rFonts w:ascii="HG丸ｺﾞｼｯｸM-PRO" w:eastAsia="HG丸ｺﾞｼｯｸM-PRO" w:hAnsi="HG丸ｺﾞｼｯｸM-PRO"/>
        </w:rPr>
        <w:t xml:space="preserve"> </w:t>
      </w:r>
    </w:p>
    <w:p w14:paraId="25FD69EC" w14:textId="0B98D76D" w:rsidR="00867664" w:rsidRPr="001D2327" w:rsidRDefault="00867664" w:rsidP="00867664">
      <w:pPr>
        <w:pStyle w:val="a9"/>
        <w:numPr>
          <w:ilvl w:val="0"/>
          <w:numId w:val="1"/>
        </w:numPr>
        <w:rPr>
          <w:rFonts w:ascii="HG丸ｺﾞｼｯｸM-PRO" w:eastAsia="HG丸ｺﾞｼｯｸM-PRO" w:hAnsi="HG丸ｺﾞｼｯｸM-PRO"/>
        </w:rPr>
      </w:pPr>
      <w:r w:rsidRPr="001D2327">
        <w:rPr>
          <w:rFonts w:ascii="HG丸ｺﾞｼｯｸM-PRO" w:eastAsia="HG丸ｺﾞｼｯｸM-PRO" w:hAnsi="HG丸ｺﾞｼｯｸM-PRO"/>
          <w:b/>
          <w:bCs/>
        </w:rPr>
        <w:t>8月30日（日） 9:00〜17:00　藤枝市勤労者体育館</w:t>
      </w:r>
    </w:p>
    <w:p w14:paraId="602E800C" w14:textId="09D9C0FF" w:rsidR="00867664" w:rsidRPr="00867664" w:rsidRDefault="00867664" w:rsidP="00867664">
      <w:pPr>
        <w:rPr>
          <w:rFonts w:ascii="HG丸ｺﾞｼｯｸM-PRO" w:eastAsia="HG丸ｺﾞｼｯｸM-PRO" w:hAnsi="HG丸ｺﾞｼｯｸM-PRO"/>
          <w:b/>
          <w:bCs/>
          <w:sz w:val="24"/>
          <w:szCs w:val="28"/>
        </w:rPr>
      </w:pPr>
      <w:r w:rsidRPr="00867664">
        <w:rPr>
          <w:rFonts w:ascii="HG丸ｺﾞｼｯｸM-PRO" w:eastAsia="HG丸ｺﾞｼｯｸM-PRO" w:hAnsi="HG丸ｺﾞｼｯｸM-PRO"/>
          <w:b/>
          <w:bCs/>
          <w:sz w:val="24"/>
          <w:szCs w:val="28"/>
        </w:rPr>
        <w:t>参加費</w:t>
      </w:r>
    </w:p>
    <w:p w14:paraId="72F32526" w14:textId="59EFF37C" w:rsidR="00867664" w:rsidRPr="00867664" w:rsidRDefault="00867664" w:rsidP="00867664">
      <w:pPr>
        <w:rPr>
          <w:rFonts w:ascii="HG丸ｺﾞｼｯｸM-PRO" w:eastAsia="HG丸ｺﾞｼｯｸM-PRO" w:hAnsi="HG丸ｺﾞｼｯｸM-PRO"/>
        </w:rPr>
      </w:pPr>
      <w:r w:rsidRPr="00867664">
        <w:rPr>
          <w:rFonts w:ascii="HG丸ｺﾞｼｯｸM-PRO" w:eastAsia="HG丸ｺﾞｼｯｸM-PRO" w:hAnsi="HG丸ｺﾞｼｯｸM-PRO"/>
        </w:rPr>
        <w:t>1,000円／1回</w:t>
      </w:r>
      <w:r w:rsidR="00944AE1">
        <w:rPr>
          <w:rFonts w:ascii="HG丸ｺﾞｼｯｸM-PRO" w:eastAsia="HG丸ｺﾞｼｯｸM-PRO" w:hAnsi="HG丸ｺﾞｼｯｸM-PRO" w:hint="eastAsia"/>
        </w:rPr>
        <w:t>（当日集金）</w:t>
      </w:r>
    </w:p>
    <w:p w14:paraId="74E50602" w14:textId="4376C67A" w:rsidR="00867664" w:rsidRPr="00867664" w:rsidRDefault="00867664" w:rsidP="00867664">
      <w:pPr>
        <w:rPr>
          <w:rFonts w:ascii="HG丸ｺﾞｼｯｸM-PRO" w:eastAsia="HG丸ｺﾞｼｯｸM-PRO" w:hAnsi="HG丸ｺﾞｼｯｸM-PRO"/>
          <w:b/>
          <w:bCs/>
          <w:sz w:val="24"/>
          <w:szCs w:val="28"/>
        </w:rPr>
      </w:pPr>
      <w:r w:rsidRPr="00867664">
        <w:rPr>
          <w:rFonts w:ascii="HG丸ｺﾞｼｯｸM-PRO" w:eastAsia="HG丸ｺﾞｼｯｸM-PRO" w:hAnsi="HG丸ｺﾞｼｯｸM-PRO"/>
          <w:b/>
          <w:bCs/>
          <w:sz w:val="24"/>
          <w:szCs w:val="28"/>
        </w:rPr>
        <w:t>テキスト（教本）について</w:t>
      </w:r>
    </w:p>
    <w:p w14:paraId="11246773" w14:textId="7D2E6431" w:rsidR="00867664" w:rsidRPr="00867664" w:rsidRDefault="00506B35" w:rsidP="00867664">
      <w:pPr>
        <w:rPr>
          <w:rFonts w:ascii="HG丸ｺﾞｼｯｸM-PRO" w:eastAsia="HG丸ｺﾞｼｯｸM-PRO" w:hAnsi="HG丸ｺﾞｼｯｸM-PRO"/>
        </w:rPr>
      </w:pPr>
      <w:r>
        <w:rPr>
          <w:rFonts w:ascii="HG丸ｺﾞｼｯｸM-PRO" w:eastAsia="HG丸ｺﾞｼｯｸM-PRO" w:hAnsi="HG丸ｺﾞｼｯｸM-PRO" w:hint="eastAsia"/>
        </w:rPr>
        <w:t>５</w:t>
      </w:r>
      <w:r w:rsidR="00914D80" w:rsidRPr="00867664">
        <w:rPr>
          <w:rFonts w:ascii="HG丸ｺﾞｼｯｸM-PRO" w:eastAsia="HG丸ｺﾞｼｯｸM-PRO" w:hAnsi="HG丸ｺﾞｼｯｸM-PRO"/>
        </w:rPr>
        <w:t>,500円</w:t>
      </w:r>
      <w:r w:rsidR="00914D80">
        <w:rPr>
          <w:rFonts w:ascii="HG丸ｺﾞｼｯｸM-PRO" w:eastAsia="HG丸ｺﾞｼｯｸM-PRO" w:hAnsi="HG丸ｺﾞｼｯｸM-PRO" w:hint="eastAsia"/>
        </w:rPr>
        <w:t xml:space="preserve">　</w:t>
      </w:r>
      <w:r w:rsidR="00867664" w:rsidRPr="00867664">
        <w:rPr>
          <w:rFonts w:ascii="HG丸ｺﾞｼｯｸM-PRO" w:eastAsia="HG丸ｺﾞｼｯｸM-PRO" w:hAnsi="HG丸ｺﾞｼｯｸM-PRO"/>
        </w:rPr>
        <w:t xml:space="preserve">ご希望の方は事前予約により購入できます。 </w:t>
      </w:r>
      <w:r w:rsidR="00DB524F">
        <w:rPr>
          <w:rFonts w:ascii="HG丸ｺﾞｼｯｸM-PRO" w:eastAsia="HG丸ｺﾞｼｯｸM-PRO" w:hAnsi="HG丸ｺﾞｼｯｸM-PRO" w:hint="eastAsia"/>
        </w:rPr>
        <w:t>予約販売につきキャンセルはできません。</w:t>
      </w:r>
    </w:p>
    <w:p w14:paraId="3CA16FD5" w14:textId="3E4455CB" w:rsidR="00867664" w:rsidRPr="00867664" w:rsidRDefault="00867664" w:rsidP="00867664">
      <w:pPr>
        <w:rPr>
          <w:rFonts w:ascii="HG丸ｺﾞｼｯｸM-PRO" w:eastAsia="HG丸ｺﾞｼｯｸM-PRO" w:hAnsi="HG丸ｺﾞｼｯｸM-PRO"/>
          <w:b/>
          <w:bCs/>
          <w:sz w:val="24"/>
          <w:szCs w:val="28"/>
        </w:rPr>
      </w:pPr>
      <w:r w:rsidRPr="00867664">
        <w:rPr>
          <w:rFonts w:ascii="HG丸ｺﾞｼｯｸM-PRO" w:eastAsia="HG丸ｺﾞｼｯｸM-PRO" w:hAnsi="HG丸ｺﾞｼｯｸM-PRO"/>
          <w:b/>
          <w:bCs/>
          <w:sz w:val="24"/>
          <w:szCs w:val="28"/>
        </w:rPr>
        <w:t>申込方法</w:t>
      </w:r>
      <w:r>
        <w:rPr>
          <w:rFonts w:ascii="HG丸ｺﾞｼｯｸM-PRO" w:eastAsia="HG丸ｺﾞｼｯｸM-PRO" w:hAnsi="HG丸ｺﾞｼｯｸM-PRO" w:hint="eastAsia"/>
          <w:b/>
          <w:bCs/>
          <w:sz w:val="24"/>
          <w:szCs w:val="28"/>
        </w:rPr>
        <w:t>・期日</w:t>
      </w:r>
      <w:r w:rsidR="00E916EA">
        <w:rPr>
          <w:rFonts w:ascii="HG丸ｺﾞｼｯｸM-PRO" w:eastAsia="HG丸ｺﾞｼｯｸM-PRO" w:hAnsi="HG丸ｺﾞｼｯｸM-PRO" w:hint="eastAsia"/>
          <w:b/>
          <w:bCs/>
          <w:sz w:val="24"/>
          <w:szCs w:val="28"/>
        </w:rPr>
        <w:t>・定員</w:t>
      </w:r>
    </w:p>
    <w:p w14:paraId="184C1C0B" w14:textId="05C26715" w:rsidR="00867664" w:rsidRDefault="00C35E47" w:rsidP="00867664">
      <w:pPr>
        <w:rPr>
          <w:rFonts w:ascii="HG丸ｺﾞｼｯｸM-PRO" w:eastAsia="HG丸ｺﾞｼｯｸM-PRO" w:hAnsi="HG丸ｺﾞｼｯｸM-PRO"/>
        </w:rPr>
      </w:pPr>
      <w:r>
        <w:rPr>
          <w:rFonts w:ascii="HG丸ｺﾞｼｯｸM-PRO" w:eastAsia="HG丸ｺﾞｼｯｸM-PRO" w:hAnsi="HG丸ｺﾞｼｯｸM-PRO" w:hint="eastAsia"/>
        </w:rPr>
        <w:t>下記</w:t>
      </w:r>
      <w:r w:rsidR="00B3640D">
        <w:rPr>
          <w:rFonts w:ascii="HG丸ｺﾞｼｯｸM-PRO" w:eastAsia="HG丸ｺﾞｼｯｸM-PRO" w:hAnsi="HG丸ｺﾞｼｯｸM-PRO" w:hint="eastAsia"/>
        </w:rPr>
        <w:t>グーグルフォームにて</w:t>
      </w:r>
      <w:r w:rsidR="00867664">
        <w:rPr>
          <w:rFonts w:ascii="HG丸ｺﾞｼｯｸM-PRO" w:eastAsia="HG丸ｺﾞｼｯｸM-PRO" w:hAnsi="HG丸ｺﾞｼｯｸM-PRO" w:hint="eastAsia"/>
        </w:rPr>
        <w:t>７月１７日（金）までに、お申し込み</w:t>
      </w:r>
      <w:r w:rsidR="00867664" w:rsidRPr="00867664">
        <w:rPr>
          <w:rFonts w:ascii="HG丸ｺﾞｼｯｸM-PRO" w:eastAsia="HG丸ｺﾞｼｯｸM-PRO" w:hAnsi="HG丸ｺﾞｼｯｸM-PRO"/>
        </w:rPr>
        <w:t xml:space="preserve">ください。 </w:t>
      </w:r>
    </w:p>
    <w:p w14:paraId="2BD43FB3" w14:textId="4E1D14A3" w:rsidR="00E916EA" w:rsidRDefault="00E916EA" w:rsidP="00E916EA">
      <w:pPr>
        <w:rPr>
          <w:rFonts w:ascii="HG丸ｺﾞｼｯｸM-PRO" w:eastAsia="HG丸ｺﾞｼｯｸM-PRO" w:hAnsi="HG丸ｺﾞｼｯｸM-PRO"/>
        </w:rPr>
      </w:pPr>
      <w:r w:rsidRPr="00867664">
        <w:rPr>
          <w:rFonts w:ascii="HG丸ｺﾞｼｯｸM-PRO" w:eastAsia="HG丸ｺﾞｼｯｸM-PRO" w:hAnsi="HG丸ｺﾞｼｯｸM-PRO"/>
        </w:rPr>
        <w:t>※ なお、会場狭小のため、参加人数には制限がございます</w:t>
      </w:r>
      <w:r w:rsidR="001E6859">
        <w:rPr>
          <w:rFonts w:ascii="HG丸ｺﾞｼｯｸM-PRO" w:eastAsia="HG丸ｺﾞｼｯｸM-PRO" w:hAnsi="HG丸ｺﾞｼｯｸM-PRO" w:hint="eastAsia"/>
        </w:rPr>
        <w:t>ので</w:t>
      </w:r>
      <w:r w:rsidR="00C35E47">
        <w:rPr>
          <w:rFonts w:ascii="HG丸ｺﾞｼｯｸM-PRO" w:eastAsia="HG丸ｺﾞｼｯｸM-PRO" w:hAnsi="HG丸ｺﾞｼｯｸM-PRO" w:hint="eastAsia"/>
        </w:rPr>
        <w:t>、</w:t>
      </w:r>
      <w:r>
        <w:rPr>
          <w:rFonts w:ascii="HG丸ｺﾞｼｯｸM-PRO" w:eastAsia="HG丸ｺﾞｼｯｸM-PRO" w:hAnsi="HG丸ｺﾞｼｯｸM-PRO" w:hint="eastAsia"/>
        </w:rPr>
        <w:t>定員に達し次第締め切ります。</w:t>
      </w:r>
    </w:p>
    <w:p w14:paraId="4A9E8A20" w14:textId="65F80CE7" w:rsidR="005356BC" w:rsidRDefault="00966484" w:rsidP="00E916EA">
      <w:pPr>
        <w:rPr>
          <w:rFonts w:ascii="HG丸ｺﾞｼｯｸM-PRO" w:eastAsia="HG丸ｺﾞｼｯｸM-PRO" w:hAnsi="HG丸ｺﾞｼｯｸM-PRO"/>
        </w:rPr>
      </w:pPr>
      <w:r>
        <w:rPr>
          <w:rFonts w:ascii="HG丸ｺﾞｼｯｸM-PRO" w:eastAsia="HG丸ｺﾞｼｯｸM-PRO" w:hAnsi="HG丸ｺﾞｼｯｸM-PRO" w:hint="eastAsia"/>
        </w:rPr>
        <w:t xml:space="preserve">参加申込フォーム　　</w:t>
      </w:r>
      <w:hyperlink r:id="rId5" w:history="1">
        <w:r w:rsidR="00890527" w:rsidRPr="00862B6D">
          <w:rPr>
            <w:rStyle w:val="aa"/>
            <w:rFonts w:ascii="HG丸ｺﾞｼｯｸM-PRO" w:eastAsia="HG丸ｺﾞｼｯｸM-PRO" w:hAnsi="HG丸ｺﾞｼｯｸM-PRO"/>
          </w:rPr>
          <w:t>https://</w:t>
        </w:r>
        <w:r w:rsidR="00DB7770" w:rsidRPr="00DB7770">
          <w:rPr>
            <w:rFonts w:ascii="HG丸ｺﾞｼｯｸM-PRO" w:eastAsia="HG丸ｺﾞｼｯｸM-PRO" w:hAnsi="HG丸ｺﾞｼｯｸM-PRO"/>
            <w:noProof/>
          </w:rPr>
          <w:t xml:space="preserve"> </w:t>
        </w:r>
        <w:r w:rsidR="00890527" w:rsidRPr="00862B6D">
          <w:rPr>
            <w:rStyle w:val="aa"/>
            <w:rFonts w:ascii="HG丸ｺﾞｼｯｸM-PRO" w:eastAsia="HG丸ｺﾞｼｯｸM-PRO" w:hAnsi="HG丸ｺﾞｼｯｸM-PRO"/>
          </w:rPr>
          <w:t>forms.gle/NGHyV2Rt7rdy548UA</w:t>
        </w:r>
      </w:hyperlink>
    </w:p>
    <w:p w14:paraId="07AA40DA" w14:textId="01CD9AC2" w:rsidR="00890527" w:rsidRDefault="001517F7" w:rsidP="00E916EA">
      <w:pPr>
        <w:rPr>
          <w:rFonts w:ascii="HG丸ｺﾞｼｯｸM-PRO" w:eastAsia="HG丸ｺﾞｼｯｸM-PRO" w:hAnsi="HG丸ｺﾞｼｯｸM-PRO"/>
        </w:rPr>
      </w:pPr>
      <w:r>
        <w:rPr>
          <w:rFonts w:ascii="HG丸ｺﾞｼｯｸM-PRO" w:eastAsia="HG丸ｺﾞｼｯｸM-PRO" w:hAnsi="HG丸ｺﾞｼｯｸM-PRO"/>
          <w:noProof/>
        </w:rPr>
        <w:drawing>
          <wp:anchor distT="0" distB="0" distL="114300" distR="114300" simplePos="0" relativeHeight="251658240" behindDoc="0" locked="0" layoutInCell="1" allowOverlap="1" wp14:anchorId="00D59844" wp14:editId="0ACD85AF">
            <wp:simplePos x="0" y="0"/>
            <wp:positionH relativeFrom="column">
              <wp:posOffset>546678</wp:posOffset>
            </wp:positionH>
            <wp:positionV relativeFrom="paragraph">
              <wp:posOffset>34637</wp:posOffset>
            </wp:positionV>
            <wp:extent cx="921327" cy="921327"/>
            <wp:effectExtent l="0" t="0" r="0" b="0"/>
            <wp:wrapNone/>
            <wp:docPr id="113057565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575653" name="図 1130575653"/>
                    <pic:cNvPicPr/>
                  </pic:nvPicPr>
                  <pic:blipFill>
                    <a:blip r:embed="rId6">
                      <a:extLst>
                        <a:ext uri="{28A0092B-C50C-407E-A947-70E740481C1C}">
                          <a14:useLocalDpi xmlns:a14="http://schemas.microsoft.com/office/drawing/2010/main" val="0"/>
                        </a:ext>
                      </a:extLst>
                    </a:blip>
                    <a:stretch>
                      <a:fillRect/>
                    </a:stretch>
                  </pic:blipFill>
                  <pic:spPr>
                    <a:xfrm>
                      <a:off x="0" y="0"/>
                      <a:ext cx="921327" cy="921327"/>
                    </a:xfrm>
                    <a:prstGeom prst="rect">
                      <a:avLst/>
                    </a:prstGeom>
                  </pic:spPr>
                </pic:pic>
              </a:graphicData>
            </a:graphic>
            <wp14:sizeRelH relativeFrom="margin">
              <wp14:pctWidth>0</wp14:pctWidth>
            </wp14:sizeRelH>
            <wp14:sizeRelV relativeFrom="margin">
              <wp14:pctHeight>0</wp14:pctHeight>
            </wp14:sizeRelV>
          </wp:anchor>
        </w:drawing>
      </w:r>
    </w:p>
    <w:p w14:paraId="558FC0FA" w14:textId="77777777" w:rsidR="00890527" w:rsidRDefault="00890527" w:rsidP="00E916EA">
      <w:pPr>
        <w:rPr>
          <w:rFonts w:ascii="HG丸ｺﾞｼｯｸM-PRO" w:eastAsia="HG丸ｺﾞｼｯｸM-PRO" w:hAnsi="HG丸ｺﾞｼｯｸM-PRO"/>
        </w:rPr>
      </w:pPr>
    </w:p>
    <w:p w14:paraId="0737E38A" w14:textId="77777777" w:rsidR="00890527" w:rsidRPr="00890527" w:rsidRDefault="00890527" w:rsidP="00E916EA">
      <w:pPr>
        <w:rPr>
          <w:rFonts w:ascii="HG丸ｺﾞｼｯｸM-PRO" w:eastAsia="HG丸ｺﾞｼｯｸM-PRO" w:hAnsi="HG丸ｺﾞｼｯｸM-PRO"/>
        </w:rPr>
      </w:pPr>
    </w:p>
    <w:p w14:paraId="03138964" w14:textId="6DB31D7F" w:rsidR="00867664" w:rsidRDefault="00C67458" w:rsidP="00867664">
      <w:pPr>
        <w:rPr>
          <w:rFonts w:ascii="HG丸ｺﾞｼｯｸM-PRO" w:eastAsia="HG丸ｺﾞｼｯｸM-PRO" w:hAnsi="HG丸ｺﾞｼｯｸM-PRO"/>
        </w:rPr>
      </w:pPr>
      <w:r>
        <w:rPr>
          <w:rFonts w:ascii="HG丸ｺﾞｼｯｸM-PRO" w:eastAsia="HG丸ｺﾞｼｯｸM-PRO" w:hAnsi="HG丸ｺﾞｼｯｸM-PRO" w:hint="eastAsia"/>
        </w:rPr>
        <w:t>お問い合わせ</w:t>
      </w:r>
      <w:r w:rsidR="00867664">
        <w:rPr>
          <w:rFonts w:ascii="HG丸ｺﾞｼｯｸM-PRO" w:eastAsia="HG丸ｺﾞｼｯｸM-PRO" w:hAnsi="HG丸ｺﾞｼｯｸM-PRO" w:hint="eastAsia"/>
        </w:rPr>
        <w:t xml:space="preserve">　指導普及委員会　</w:t>
      </w:r>
      <w:r w:rsidR="00867664" w:rsidRPr="00867664">
        <w:rPr>
          <w:rFonts w:ascii="HG丸ｺﾞｼｯｸM-PRO" w:eastAsia="HG丸ｺﾞｼｯｸM-PRO" w:hAnsi="HG丸ｺﾞｼｯｸM-PRO"/>
        </w:rPr>
        <w:t>sbd.shido@gmail.com</w:t>
      </w:r>
    </w:p>
    <w:p w14:paraId="35289253" w14:textId="77777777" w:rsidR="00BA0AF3" w:rsidRPr="00867664" w:rsidRDefault="00BA0AF3">
      <w:pPr>
        <w:rPr>
          <w:rFonts w:ascii="HG丸ｺﾞｼｯｸM-PRO" w:eastAsia="HG丸ｺﾞｼｯｸM-PRO" w:hAnsi="HG丸ｺﾞｼｯｸM-PRO"/>
        </w:rPr>
      </w:pPr>
    </w:p>
    <w:sectPr w:rsidR="00BA0AF3" w:rsidRPr="0086766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8103C6"/>
    <w:multiLevelType w:val="hybridMultilevel"/>
    <w:tmpl w:val="E5EE7D78"/>
    <w:lvl w:ilvl="0" w:tplc="511E86E0">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55507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64"/>
    <w:rsid w:val="001517F7"/>
    <w:rsid w:val="00180BD4"/>
    <w:rsid w:val="001D2327"/>
    <w:rsid w:val="001E6859"/>
    <w:rsid w:val="00333DCE"/>
    <w:rsid w:val="003530B1"/>
    <w:rsid w:val="004E3F1E"/>
    <w:rsid w:val="00506B35"/>
    <w:rsid w:val="005356BC"/>
    <w:rsid w:val="005978B7"/>
    <w:rsid w:val="00867664"/>
    <w:rsid w:val="00890527"/>
    <w:rsid w:val="00914D80"/>
    <w:rsid w:val="00944AE1"/>
    <w:rsid w:val="00966484"/>
    <w:rsid w:val="009B65DC"/>
    <w:rsid w:val="00A364C5"/>
    <w:rsid w:val="00B3640D"/>
    <w:rsid w:val="00BA0AF3"/>
    <w:rsid w:val="00C35E47"/>
    <w:rsid w:val="00C67458"/>
    <w:rsid w:val="00D95762"/>
    <w:rsid w:val="00DB524F"/>
    <w:rsid w:val="00DB7770"/>
    <w:rsid w:val="00DD0125"/>
    <w:rsid w:val="00E87C75"/>
    <w:rsid w:val="00E916EA"/>
    <w:rsid w:val="00F04A32"/>
    <w:rsid w:val="00F6109D"/>
    <w:rsid w:val="00F93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4A3CA6"/>
  <w15:chartTrackingRefBased/>
  <w15:docId w15:val="{C98C326F-82F9-4C4B-A9A3-2179C0631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766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6766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6766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6766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6766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6766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6766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6766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6766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6766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6766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6766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6766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6766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6766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6766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6766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6766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676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676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76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676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7664"/>
    <w:pPr>
      <w:spacing w:before="160"/>
      <w:jc w:val="center"/>
    </w:pPr>
    <w:rPr>
      <w:i/>
      <w:iCs/>
      <w:color w:val="404040" w:themeColor="text1" w:themeTint="BF"/>
    </w:rPr>
  </w:style>
  <w:style w:type="character" w:customStyle="1" w:styleId="a8">
    <w:name w:val="引用文 (文字)"/>
    <w:basedOn w:val="a0"/>
    <w:link w:val="a7"/>
    <w:uiPriority w:val="29"/>
    <w:rsid w:val="00867664"/>
    <w:rPr>
      <w:i/>
      <w:iCs/>
      <w:color w:val="404040" w:themeColor="text1" w:themeTint="BF"/>
    </w:rPr>
  </w:style>
  <w:style w:type="paragraph" w:styleId="a9">
    <w:name w:val="List Paragraph"/>
    <w:basedOn w:val="a"/>
    <w:uiPriority w:val="34"/>
    <w:qFormat/>
    <w:rsid w:val="00867664"/>
    <w:pPr>
      <w:ind w:left="720"/>
      <w:contextualSpacing/>
    </w:pPr>
  </w:style>
  <w:style w:type="character" w:styleId="21">
    <w:name w:val="Intense Emphasis"/>
    <w:basedOn w:val="a0"/>
    <w:uiPriority w:val="21"/>
    <w:qFormat/>
    <w:rsid w:val="00867664"/>
    <w:rPr>
      <w:i/>
      <w:iCs/>
      <w:color w:val="0F4761" w:themeColor="accent1" w:themeShade="BF"/>
    </w:rPr>
  </w:style>
  <w:style w:type="paragraph" w:styleId="22">
    <w:name w:val="Intense Quote"/>
    <w:basedOn w:val="a"/>
    <w:next w:val="a"/>
    <w:link w:val="23"/>
    <w:uiPriority w:val="30"/>
    <w:qFormat/>
    <w:rsid w:val="008676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67664"/>
    <w:rPr>
      <w:i/>
      <w:iCs/>
      <w:color w:val="0F4761" w:themeColor="accent1" w:themeShade="BF"/>
    </w:rPr>
  </w:style>
  <w:style w:type="character" w:styleId="24">
    <w:name w:val="Intense Reference"/>
    <w:basedOn w:val="a0"/>
    <w:uiPriority w:val="32"/>
    <w:qFormat/>
    <w:rsid w:val="00867664"/>
    <w:rPr>
      <w:b/>
      <w:bCs/>
      <w:smallCaps/>
      <w:color w:val="0F4761" w:themeColor="accent1" w:themeShade="BF"/>
      <w:spacing w:val="5"/>
    </w:rPr>
  </w:style>
  <w:style w:type="character" w:styleId="aa">
    <w:name w:val="Hyperlink"/>
    <w:basedOn w:val="a0"/>
    <w:uiPriority w:val="99"/>
    <w:unhideWhenUsed/>
    <w:rsid w:val="00F04A32"/>
    <w:rPr>
      <w:color w:val="467886" w:themeColor="hyperlink"/>
      <w:u w:val="single"/>
    </w:rPr>
  </w:style>
  <w:style w:type="character" w:styleId="ab">
    <w:name w:val="Unresolved Mention"/>
    <w:basedOn w:val="a0"/>
    <w:uiPriority w:val="99"/>
    <w:semiHidden/>
    <w:unhideWhenUsed/>
    <w:rsid w:val="00F04A32"/>
    <w:rPr>
      <w:color w:val="605E5C"/>
      <w:shd w:val="clear" w:color="auto" w:fill="E1DFDD"/>
    </w:rPr>
  </w:style>
  <w:style w:type="character" w:styleId="ac">
    <w:name w:val="FollowedHyperlink"/>
    <w:basedOn w:val="a0"/>
    <w:uiPriority w:val="99"/>
    <w:semiHidden/>
    <w:unhideWhenUsed/>
    <w:rsid w:val="004E3F1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forms.gle/NGHyV2Rt7rdy548UA"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306</Characters>
  <Application>Microsoft Office Word</Application>
  <DocSecurity>0</DocSecurity>
  <Lines>16</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ゆき江 杉</dc:creator>
  <cp:keywords/>
  <dc:description/>
  <cp:lastModifiedBy>バドミントン協会 静岡県</cp:lastModifiedBy>
  <cp:revision>3</cp:revision>
  <cp:lastPrinted>2026-06-26T23:23:00Z</cp:lastPrinted>
  <dcterms:created xsi:type="dcterms:W3CDTF">2026-06-27T01:56:00Z</dcterms:created>
  <dcterms:modified xsi:type="dcterms:W3CDTF">2026-06-27T01:56:00Z</dcterms:modified>
</cp:coreProperties>
</file>